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D0D" w:rsidRPr="00095ECE" w:rsidRDefault="00AA6B30" w:rsidP="00095ECE">
      <w:pPr>
        <w:jc w:val="center"/>
        <w:rPr>
          <w:rFonts w:asciiTheme="minorHAnsi" w:hAnsiTheme="minorHAnsi" w:cstheme="minorHAnsi"/>
          <w:b/>
          <w:sz w:val="36"/>
          <w:szCs w:val="36"/>
          <w:u w:val="single"/>
        </w:rPr>
      </w:pPr>
      <w:r w:rsidRPr="00095ECE">
        <w:rPr>
          <w:rFonts w:asciiTheme="minorHAnsi" w:hAnsiTheme="minorHAnsi" w:cstheme="minorHAnsi"/>
          <w:b/>
          <w:sz w:val="36"/>
          <w:szCs w:val="36"/>
          <w:u w:val="single"/>
        </w:rPr>
        <w:t>Comment rend-</w:t>
      </w:r>
      <w:bookmarkStart w:id="0" w:name="_GoBack"/>
      <w:bookmarkEnd w:id="0"/>
      <w:r w:rsidRPr="00095ECE">
        <w:rPr>
          <w:rFonts w:asciiTheme="minorHAnsi" w:hAnsiTheme="minorHAnsi" w:cstheme="minorHAnsi"/>
          <w:b/>
          <w:sz w:val="36"/>
          <w:szCs w:val="36"/>
          <w:u w:val="single"/>
        </w:rPr>
        <w:t>on l’eau potable, quel est le rôle des océans pour la régulation climatique.</w:t>
      </w:r>
    </w:p>
    <w:p w:rsidR="00AA6B30" w:rsidRPr="00182C15" w:rsidRDefault="00AA6B30" w:rsidP="00AA6B30">
      <w:pPr>
        <w:rPr>
          <w:rFonts w:asciiTheme="minorHAnsi" w:hAnsiTheme="minorHAnsi" w:cstheme="minorHAnsi"/>
          <w:b/>
          <w:u w:val="single"/>
        </w:rPr>
      </w:pPr>
    </w:p>
    <w:p w:rsidR="00AA6B30" w:rsidRPr="00182C15" w:rsidRDefault="00AA6B30" w:rsidP="00AA6B30">
      <w:pPr>
        <w:rPr>
          <w:rFonts w:asciiTheme="minorHAnsi" w:hAnsiTheme="minorHAnsi" w:cstheme="minorHAnsi"/>
          <w:sz w:val="28"/>
          <w:szCs w:val="28"/>
        </w:rPr>
      </w:pPr>
      <w:r w:rsidRPr="00182C15">
        <w:rPr>
          <w:rFonts w:asciiTheme="minorHAnsi" w:hAnsiTheme="minorHAnsi" w:cstheme="minorHAnsi"/>
          <w:sz w:val="28"/>
          <w:szCs w:val="28"/>
        </w:rPr>
        <w:t>Partie 1 :</w:t>
      </w:r>
    </w:p>
    <w:p w:rsidR="00AA6B30" w:rsidRPr="00182C15" w:rsidRDefault="00AA6B30" w:rsidP="00AA6B30">
      <w:pPr>
        <w:rPr>
          <w:rFonts w:asciiTheme="minorHAnsi" w:hAnsiTheme="minorHAnsi" w:cstheme="minorHAnsi"/>
          <w:sz w:val="28"/>
          <w:szCs w:val="28"/>
        </w:rPr>
      </w:pPr>
    </w:p>
    <w:p w:rsidR="00AA6B30" w:rsidRPr="00182C15" w:rsidRDefault="00AA6B30" w:rsidP="00AA6B30">
      <w:pPr>
        <w:rPr>
          <w:rFonts w:asciiTheme="minorHAnsi" w:hAnsiTheme="minorHAnsi" w:cstheme="minorHAnsi"/>
          <w:sz w:val="28"/>
          <w:szCs w:val="28"/>
        </w:rPr>
      </w:pPr>
      <w:r w:rsidRPr="00182C15">
        <w:rPr>
          <w:rFonts w:asciiTheme="minorHAnsi" w:hAnsiTheme="minorHAnsi" w:cstheme="minorHAnsi"/>
          <w:sz w:val="28"/>
          <w:szCs w:val="28"/>
        </w:rPr>
        <w:t xml:space="preserve">Pour rendre </w:t>
      </w:r>
      <w:r w:rsidR="008F40EE" w:rsidRPr="00182C15">
        <w:rPr>
          <w:rFonts w:asciiTheme="minorHAnsi" w:hAnsiTheme="minorHAnsi" w:cstheme="minorHAnsi"/>
          <w:sz w:val="28"/>
          <w:szCs w:val="28"/>
        </w:rPr>
        <w:t>l’eau potable, il y a plusieurs étapes à suivre :</w:t>
      </w:r>
    </w:p>
    <w:p w:rsidR="008F40EE" w:rsidRPr="00182C15" w:rsidRDefault="008F40EE" w:rsidP="00AA6B30">
      <w:pPr>
        <w:rPr>
          <w:rFonts w:asciiTheme="minorHAnsi" w:hAnsiTheme="minorHAnsi" w:cstheme="minorHAnsi"/>
          <w:sz w:val="28"/>
          <w:szCs w:val="28"/>
        </w:rPr>
      </w:pPr>
    </w:p>
    <w:p w:rsidR="008F40EE" w:rsidRPr="00182C15" w:rsidRDefault="008F40EE" w:rsidP="008F40EE">
      <w:pPr>
        <w:rPr>
          <w:rFonts w:asciiTheme="minorHAnsi" w:hAnsiTheme="minorHAnsi" w:cstheme="minorHAnsi"/>
          <w:b/>
          <w:bCs/>
        </w:rPr>
      </w:pPr>
      <w:r w:rsidRPr="00182C15">
        <w:rPr>
          <w:rFonts w:asciiTheme="minorHAnsi" w:hAnsiTheme="minorHAnsi" w:cstheme="minorHAnsi"/>
          <w:b/>
          <w:bCs/>
        </w:rPr>
        <w:t>1) CAPTAGE</w:t>
      </w:r>
    </w:p>
    <w:p w:rsidR="008F40EE" w:rsidRPr="00182C15" w:rsidRDefault="008F40EE" w:rsidP="008F40EE">
      <w:pPr>
        <w:ind w:left="720"/>
        <w:rPr>
          <w:rFonts w:asciiTheme="minorHAnsi" w:hAnsiTheme="minorHAnsi" w:cstheme="minorHAnsi"/>
          <w:sz w:val="28"/>
          <w:szCs w:val="28"/>
        </w:rPr>
      </w:pPr>
      <w:r w:rsidRPr="00182C15">
        <w:rPr>
          <w:rFonts w:asciiTheme="minorHAnsi" w:hAnsiTheme="minorHAnsi" w:cstheme="minorHAnsi"/>
          <w:sz w:val="28"/>
          <w:szCs w:val="28"/>
        </w:rPr>
        <w:t xml:space="preserve">Captage puis acheminement jusqu’à l’usine de </w:t>
      </w:r>
      <w:r w:rsidR="0032108C" w:rsidRPr="00182C15">
        <w:rPr>
          <w:rFonts w:asciiTheme="minorHAnsi" w:hAnsiTheme="minorHAnsi" w:cstheme="minorHAnsi"/>
          <w:sz w:val="28"/>
          <w:szCs w:val="28"/>
        </w:rPr>
        <w:t>traitement</w:t>
      </w:r>
      <w:r w:rsidRPr="00182C15">
        <w:rPr>
          <w:rFonts w:asciiTheme="minorHAnsi" w:hAnsiTheme="minorHAnsi" w:cstheme="minorHAnsi"/>
          <w:sz w:val="28"/>
          <w:szCs w:val="28"/>
        </w:rPr>
        <w:t>.</w:t>
      </w:r>
    </w:p>
    <w:p w:rsidR="008F40EE" w:rsidRPr="00182C15" w:rsidRDefault="008F40EE" w:rsidP="008F40EE">
      <w:pPr>
        <w:rPr>
          <w:rFonts w:asciiTheme="minorHAnsi" w:hAnsiTheme="minorHAnsi" w:cstheme="minorHAnsi"/>
          <w:b/>
          <w:bCs/>
        </w:rPr>
      </w:pPr>
      <w:r w:rsidRPr="00182C15">
        <w:rPr>
          <w:rFonts w:asciiTheme="minorHAnsi" w:hAnsiTheme="minorHAnsi" w:cstheme="minorHAnsi"/>
          <w:b/>
          <w:bCs/>
        </w:rPr>
        <w:t>2) DÉGRILLAGE</w:t>
      </w:r>
    </w:p>
    <w:p w:rsidR="008F40EE" w:rsidRPr="00182C15" w:rsidRDefault="008F40EE" w:rsidP="008F40EE">
      <w:pPr>
        <w:ind w:left="720"/>
        <w:rPr>
          <w:rFonts w:asciiTheme="minorHAnsi" w:hAnsiTheme="minorHAnsi" w:cstheme="minorHAnsi"/>
          <w:sz w:val="28"/>
          <w:szCs w:val="28"/>
        </w:rPr>
      </w:pPr>
      <w:r w:rsidRPr="00182C15">
        <w:rPr>
          <w:rFonts w:asciiTheme="minorHAnsi" w:hAnsiTheme="minorHAnsi" w:cstheme="minorHAnsi"/>
          <w:sz w:val="28"/>
          <w:szCs w:val="28"/>
        </w:rPr>
        <w:t>Passage à travers des grilles pour arrêter les corps flottants et les gros déchets.</w:t>
      </w:r>
    </w:p>
    <w:p w:rsidR="008F40EE" w:rsidRPr="00182C15" w:rsidRDefault="008F40EE" w:rsidP="008F40EE">
      <w:pPr>
        <w:rPr>
          <w:rFonts w:asciiTheme="minorHAnsi" w:hAnsiTheme="minorHAnsi" w:cstheme="minorHAnsi"/>
          <w:b/>
          <w:bCs/>
        </w:rPr>
      </w:pPr>
      <w:r w:rsidRPr="00182C15">
        <w:rPr>
          <w:rFonts w:asciiTheme="minorHAnsi" w:hAnsiTheme="minorHAnsi" w:cstheme="minorHAnsi"/>
          <w:b/>
          <w:bCs/>
        </w:rPr>
        <w:t>3) TAMISAGE</w:t>
      </w:r>
    </w:p>
    <w:p w:rsidR="008F40EE" w:rsidRPr="00182C15" w:rsidRDefault="008F40EE" w:rsidP="008F40EE">
      <w:pPr>
        <w:ind w:left="720"/>
        <w:rPr>
          <w:rFonts w:asciiTheme="minorHAnsi" w:hAnsiTheme="minorHAnsi" w:cstheme="minorHAnsi"/>
        </w:rPr>
      </w:pPr>
      <w:r w:rsidRPr="00182C15">
        <w:rPr>
          <w:rFonts w:asciiTheme="minorHAnsi" w:hAnsiTheme="minorHAnsi" w:cstheme="minorHAnsi"/>
          <w:sz w:val="28"/>
          <w:szCs w:val="28"/>
        </w:rPr>
        <w:t>Filtrage plus fin destiné à arrêter les déchets plus petits, sable, plancton…</w:t>
      </w:r>
    </w:p>
    <w:p w:rsidR="008F40EE" w:rsidRPr="00182C15" w:rsidRDefault="008F40EE" w:rsidP="008F40EE">
      <w:pPr>
        <w:rPr>
          <w:rFonts w:asciiTheme="minorHAnsi" w:hAnsiTheme="minorHAnsi" w:cstheme="minorHAnsi"/>
          <w:b/>
          <w:bCs/>
        </w:rPr>
      </w:pPr>
      <w:r w:rsidRPr="00182C15">
        <w:rPr>
          <w:rFonts w:asciiTheme="minorHAnsi" w:hAnsiTheme="minorHAnsi" w:cstheme="minorHAnsi"/>
          <w:b/>
          <w:bCs/>
        </w:rPr>
        <w:t>4) DÉCANTATION</w:t>
      </w:r>
    </w:p>
    <w:p w:rsidR="008F40EE" w:rsidRPr="00182C15" w:rsidRDefault="008F40EE" w:rsidP="008F40EE">
      <w:pPr>
        <w:ind w:left="720"/>
        <w:rPr>
          <w:rFonts w:asciiTheme="minorHAnsi" w:hAnsiTheme="minorHAnsi" w:cstheme="minorHAnsi"/>
          <w:sz w:val="28"/>
          <w:szCs w:val="28"/>
        </w:rPr>
      </w:pPr>
      <w:r w:rsidRPr="00182C15">
        <w:rPr>
          <w:rFonts w:asciiTheme="minorHAnsi" w:hAnsiTheme="minorHAnsi" w:cstheme="minorHAnsi"/>
          <w:sz w:val="28"/>
          <w:szCs w:val="28"/>
        </w:rPr>
        <w:t>Déversage d’un produit coagulant pour regrouper les impuretés en petits paquets (les flocs) et éliminer 90% les matières en suspension.</w:t>
      </w:r>
    </w:p>
    <w:p w:rsidR="008F40EE" w:rsidRPr="00182C15" w:rsidRDefault="008F40EE" w:rsidP="008F40EE">
      <w:pPr>
        <w:rPr>
          <w:rFonts w:asciiTheme="minorHAnsi" w:hAnsiTheme="minorHAnsi" w:cstheme="minorHAnsi"/>
          <w:b/>
          <w:bCs/>
          <w:sz w:val="28"/>
          <w:szCs w:val="28"/>
        </w:rPr>
      </w:pPr>
      <w:r w:rsidRPr="00182C15">
        <w:rPr>
          <w:rFonts w:asciiTheme="minorHAnsi" w:hAnsiTheme="minorHAnsi" w:cstheme="minorHAnsi"/>
          <w:b/>
          <w:bCs/>
        </w:rPr>
        <w:t>5) FILTRATION</w:t>
      </w:r>
    </w:p>
    <w:p w:rsidR="008F40EE" w:rsidRPr="00182C15" w:rsidRDefault="008F40EE" w:rsidP="008F40EE">
      <w:pPr>
        <w:ind w:left="720"/>
        <w:rPr>
          <w:rFonts w:asciiTheme="minorHAnsi" w:hAnsiTheme="minorHAnsi" w:cstheme="minorHAnsi"/>
          <w:sz w:val="28"/>
          <w:szCs w:val="28"/>
        </w:rPr>
      </w:pPr>
      <w:r w:rsidRPr="00182C15">
        <w:rPr>
          <w:rFonts w:asciiTheme="minorHAnsi" w:hAnsiTheme="minorHAnsi" w:cstheme="minorHAnsi"/>
          <w:sz w:val="28"/>
          <w:szCs w:val="28"/>
        </w:rPr>
        <w:t>Filtrage des particules en suspension invisibles mais encore présentes, réalisé sur des matériaux classiques (sable) ou adsorbants (</w:t>
      </w:r>
      <w:r w:rsidR="00703531" w:rsidRPr="00182C15">
        <w:rPr>
          <w:rFonts w:asciiTheme="minorHAnsi" w:hAnsiTheme="minorHAnsi" w:cstheme="minorHAnsi"/>
          <w:sz w:val="28"/>
          <w:szCs w:val="28"/>
        </w:rPr>
        <w:t>charbons actifs</w:t>
      </w:r>
      <w:r w:rsidRPr="00182C15">
        <w:rPr>
          <w:rFonts w:asciiTheme="minorHAnsi" w:hAnsiTheme="minorHAnsi" w:cstheme="minorHAnsi"/>
          <w:sz w:val="28"/>
          <w:szCs w:val="28"/>
        </w:rPr>
        <w:t xml:space="preserve"> en grain ou en poudre).</w:t>
      </w:r>
      <w:r w:rsidRPr="00182C15">
        <w:rPr>
          <w:rFonts w:asciiTheme="minorHAnsi" w:hAnsiTheme="minorHAnsi" w:cstheme="minorHAnsi"/>
          <w:sz w:val="28"/>
          <w:szCs w:val="28"/>
        </w:rPr>
        <w:br/>
        <w:t xml:space="preserve">Certaines installations utilisent des membranes capables de filtrer les particules d’une taille infime (microfiltration, ultrafiltration, </w:t>
      </w:r>
      <w:r w:rsidR="00703531" w:rsidRPr="00182C15">
        <w:rPr>
          <w:rFonts w:asciiTheme="minorHAnsi" w:hAnsiTheme="minorHAnsi" w:cstheme="minorHAnsi"/>
          <w:sz w:val="28"/>
          <w:szCs w:val="28"/>
        </w:rPr>
        <w:t>nano filtration</w:t>
      </w:r>
      <w:r w:rsidRPr="00182C15">
        <w:rPr>
          <w:rFonts w:asciiTheme="minorHAnsi" w:hAnsiTheme="minorHAnsi" w:cstheme="minorHAnsi"/>
          <w:sz w:val="28"/>
          <w:szCs w:val="28"/>
        </w:rPr>
        <w:t>).</w:t>
      </w:r>
    </w:p>
    <w:p w:rsidR="008F40EE" w:rsidRPr="00182C15" w:rsidRDefault="008F40EE" w:rsidP="008F40EE">
      <w:pPr>
        <w:rPr>
          <w:rFonts w:asciiTheme="minorHAnsi" w:hAnsiTheme="minorHAnsi" w:cstheme="minorHAnsi"/>
          <w:b/>
          <w:bCs/>
        </w:rPr>
      </w:pPr>
      <w:r w:rsidRPr="00182C15">
        <w:rPr>
          <w:rFonts w:asciiTheme="minorHAnsi" w:hAnsiTheme="minorHAnsi" w:cstheme="minorHAnsi"/>
          <w:b/>
          <w:bCs/>
        </w:rPr>
        <w:t>6) DÉSINFECTION – OZONATION</w:t>
      </w:r>
    </w:p>
    <w:p w:rsidR="008F40EE" w:rsidRPr="00182C15" w:rsidRDefault="008F40EE" w:rsidP="008F40EE">
      <w:pPr>
        <w:ind w:left="720"/>
        <w:rPr>
          <w:rFonts w:asciiTheme="minorHAnsi" w:hAnsiTheme="minorHAnsi" w:cstheme="minorHAnsi"/>
          <w:sz w:val="28"/>
          <w:szCs w:val="28"/>
        </w:rPr>
      </w:pPr>
      <w:r w:rsidRPr="00182C15">
        <w:rPr>
          <w:rFonts w:asciiTheme="minorHAnsi" w:hAnsiTheme="minorHAnsi" w:cstheme="minorHAnsi"/>
          <w:sz w:val="28"/>
          <w:szCs w:val="28"/>
        </w:rPr>
        <w:t>Neutralisation de virus et bactéries pathogènes puis injection d’ozone (gaz). Parfois, on utilise les ultraviolets.</w:t>
      </w:r>
    </w:p>
    <w:p w:rsidR="008F40EE" w:rsidRPr="00182C15" w:rsidRDefault="008F40EE" w:rsidP="008F40EE">
      <w:pPr>
        <w:rPr>
          <w:rFonts w:asciiTheme="minorHAnsi" w:hAnsiTheme="minorHAnsi" w:cstheme="minorHAnsi"/>
          <w:b/>
          <w:bCs/>
        </w:rPr>
      </w:pPr>
      <w:r w:rsidRPr="00182C15">
        <w:rPr>
          <w:rFonts w:asciiTheme="minorHAnsi" w:hAnsiTheme="minorHAnsi" w:cstheme="minorHAnsi"/>
          <w:b/>
          <w:bCs/>
        </w:rPr>
        <w:t>7) TRAITEMENT SPÉCIFIQUE</w:t>
      </w:r>
    </w:p>
    <w:p w:rsidR="008F40EE" w:rsidRPr="00182C15" w:rsidRDefault="008F40EE" w:rsidP="008F40EE">
      <w:pPr>
        <w:ind w:left="720"/>
        <w:rPr>
          <w:rFonts w:asciiTheme="minorHAnsi" w:hAnsiTheme="minorHAnsi" w:cstheme="minorHAnsi"/>
          <w:sz w:val="28"/>
          <w:szCs w:val="28"/>
        </w:rPr>
      </w:pPr>
      <w:r w:rsidRPr="00182C15">
        <w:rPr>
          <w:rFonts w:asciiTheme="minorHAnsi" w:hAnsiTheme="minorHAnsi" w:cstheme="minorHAnsi"/>
          <w:sz w:val="28"/>
          <w:szCs w:val="28"/>
        </w:rPr>
        <w:t>Adsorption sur charbon actif. Traitement d’affinage permettant d’éliminer les matières organiques et améliorant les qualités organoleptiques de l’eau (saveur, odeur, limpidité).</w:t>
      </w:r>
    </w:p>
    <w:p w:rsidR="008F40EE" w:rsidRPr="00182C15" w:rsidRDefault="008F40EE" w:rsidP="008F40EE">
      <w:pPr>
        <w:rPr>
          <w:rFonts w:asciiTheme="minorHAnsi" w:hAnsiTheme="minorHAnsi" w:cstheme="minorHAnsi"/>
          <w:b/>
          <w:bCs/>
          <w:sz w:val="28"/>
          <w:szCs w:val="28"/>
        </w:rPr>
      </w:pPr>
      <w:r w:rsidRPr="00182C15">
        <w:rPr>
          <w:rFonts w:asciiTheme="minorHAnsi" w:hAnsiTheme="minorHAnsi" w:cstheme="minorHAnsi"/>
          <w:b/>
          <w:bCs/>
        </w:rPr>
        <w:t>8) CHLORATION</w:t>
      </w:r>
    </w:p>
    <w:p w:rsidR="008F40EE" w:rsidRPr="00182C15" w:rsidRDefault="008F40EE" w:rsidP="008F40EE">
      <w:pPr>
        <w:ind w:left="720"/>
        <w:rPr>
          <w:rFonts w:asciiTheme="minorHAnsi" w:hAnsiTheme="minorHAnsi" w:cstheme="minorHAnsi"/>
          <w:sz w:val="28"/>
          <w:szCs w:val="28"/>
        </w:rPr>
      </w:pPr>
      <w:r w:rsidRPr="00182C15">
        <w:rPr>
          <w:rFonts w:asciiTheme="minorHAnsi" w:hAnsiTheme="minorHAnsi" w:cstheme="minorHAnsi"/>
          <w:sz w:val="28"/>
          <w:szCs w:val="28"/>
        </w:rPr>
        <w:t>Ajout d’une infime quantité de chlore pour préserver la qualité de l’eau tout au long de son parcours dans les canalisations pour atteindre les robinets.</w:t>
      </w:r>
    </w:p>
    <w:p w:rsidR="00CD6B98" w:rsidRPr="00182C15" w:rsidRDefault="008F40EE" w:rsidP="008F40EE">
      <w:pPr>
        <w:rPr>
          <w:rFonts w:asciiTheme="minorHAnsi" w:hAnsiTheme="minorHAnsi" w:cstheme="minorHAnsi"/>
          <w:b/>
          <w:bCs/>
        </w:rPr>
      </w:pPr>
      <w:r w:rsidRPr="00182C15">
        <w:rPr>
          <w:rFonts w:asciiTheme="minorHAnsi" w:hAnsiTheme="minorHAnsi" w:cstheme="minorHAnsi"/>
          <w:b/>
          <w:bCs/>
        </w:rPr>
        <w:t>9) STOCKAGE</w:t>
      </w:r>
    </w:p>
    <w:p w:rsidR="008F40EE" w:rsidRPr="00182C15" w:rsidRDefault="008F40EE" w:rsidP="008F40EE">
      <w:pPr>
        <w:ind w:left="720"/>
        <w:rPr>
          <w:rFonts w:asciiTheme="minorHAnsi" w:hAnsiTheme="minorHAnsi" w:cstheme="minorHAnsi"/>
          <w:sz w:val="28"/>
          <w:szCs w:val="28"/>
        </w:rPr>
      </w:pPr>
      <w:r w:rsidRPr="00182C15">
        <w:rPr>
          <w:rFonts w:asciiTheme="minorHAnsi" w:hAnsiTheme="minorHAnsi" w:cstheme="minorHAnsi"/>
          <w:sz w:val="28"/>
          <w:szCs w:val="28"/>
        </w:rPr>
        <w:t>Une fois rendue potable, l’eau est envoyée dans des réservoirs où elle est stockée avant d’être acheminée par un réseau de canalisations souterraines dans les habitations.</w:t>
      </w:r>
    </w:p>
    <w:p w:rsidR="00754606" w:rsidRPr="00182C15" w:rsidRDefault="00754606" w:rsidP="008F40EE">
      <w:pPr>
        <w:ind w:left="720"/>
        <w:rPr>
          <w:rFonts w:asciiTheme="minorHAnsi" w:hAnsiTheme="minorHAnsi" w:cstheme="minorHAnsi"/>
          <w:sz w:val="28"/>
          <w:szCs w:val="28"/>
        </w:rPr>
      </w:pPr>
    </w:p>
    <w:p w:rsidR="00182C15" w:rsidRPr="00182C15" w:rsidRDefault="00182C15" w:rsidP="008F40EE">
      <w:pPr>
        <w:ind w:left="720"/>
        <w:rPr>
          <w:rFonts w:asciiTheme="minorHAnsi" w:hAnsiTheme="minorHAnsi" w:cstheme="minorHAnsi"/>
          <w:sz w:val="28"/>
          <w:szCs w:val="28"/>
        </w:rPr>
      </w:pPr>
    </w:p>
    <w:p w:rsidR="00182C15" w:rsidRPr="00182C15" w:rsidRDefault="00182C15" w:rsidP="008F40EE">
      <w:pPr>
        <w:ind w:left="720"/>
        <w:rPr>
          <w:rFonts w:asciiTheme="minorHAnsi" w:hAnsiTheme="minorHAnsi" w:cstheme="minorHAnsi"/>
          <w:sz w:val="28"/>
          <w:szCs w:val="28"/>
        </w:rPr>
      </w:pPr>
    </w:p>
    <w:p w:rsidR="00182C15" w:rsidRPr="00182C15" w:rsidRDefault="00182C15" w:rsidP="008F40EE">
      <w:pPr>
        <w:ind w:left="720"/>
        <w:rPr>
          <w:rFonts w:asciiTheme="minorHAnsi" w:hAnsiTheme="minorHAnsi" w:cstheme="minorHAnsi"/>
          <w:sz w:val="28"/>
          <w:szCs w:val="28"/>
        </w:rPr>
      </w:pPr>
    </w:p>
    <w:p w:rsidR="00754606" w:rsidRPr="00182C15" w:rsidRDefault="00754606" w:rsidP="00754606">
      <w:pPr>
        <w:rPr>
          <w:rFonts w:asciiTheme="minorHAnsi" w:hAnsiTheme="minorHAnsi" w:cstheme="minorHAnsi"/>
        </w:rPr>
      </w:pPr>
      <w:r w:rsidRPr="00182C15">
        <w:rPr>
          <w:rFonts w:asciiTheme="minorHAnsi" w:hAnsiTheme="minorHAnsi" w:cstheme="minorHAnsi"/>
        </w:rPr>
        <w:fldChar w:fldCharType="begin"/>
      </w:r>
      <w:r w:rsidRPr="00182C15">
        <w:rPr>
          <w:rFonts w:asciiTheme="minorHAnsi" w:hAnsiTheme="minorHAnsi" w:cstheme="minorHAnsi"/>
        </w:rPr>
        <w:instrText xml:space="preserve"> INCLUDEPICTURE "/var/folders/xx/575gs8t126l6pxf832rpc_940000gn/T/com.microsoft.Word/WebArchiveCopyPasteTempFiles/etape-production-eau.jpg" \* MERGEFORMATINET </w:instrText>
      </w:r>
      <w:r w:rsidRPr="00182C15">
        <w:rPr>
          <w:rFonts w:asciiTheme="minorHAnsi" w:hAnsiTheme="minorHAnsi" w:cstheme="minorHAnsi"/>
        </w:rPr>
        <w:fldChar w:fldCharType="separate"/>
      </w:r>
      <w:r w:rsidRPr="00182C15">
        <w:rPr>
          <w:rFonts w:asciiTheme="minorHAnsi" w:hAnsiTheme="minorHAnsi" w:cstheme="minorHAnsi"/>
          <w:noProof/>
        </w:rPr>
        <w:drawing>
          <wp:inline distT="0" distB="0" distL="0" distR="0" wp14:anchorId="0367A939" wp14:editId="3AD3ADE6">
            <wp:extent cx="3998562" cy="2854478"/>
            <wp:effectExtent l="0" t="0" r="2540" b="3175"/>
            <wp:docPr id="1" name="Image 1" descr="etape-production-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pe-production-e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1793" cy="2856785"/>
                    </a:xfrm>
                    <a:prstGeom prst="rect">
                      <a:avLst/>
                    </a:prstGeom>
                    <a:noFill/>
                    <a:ln>
                      <a:noFill/>
                    </a:ln>
                  </pic:spPr>
                </pic:pic>
              </a:graphicData>
            </a:graphic>
          </wp:inline>
        </w:drawing>
      </w:r>
      <w:r w:rsidRPr="00182C15">
        <w:rPr>
          <w:rFonts w:asciiTheme="minorHAnsi" w:hAnsiTheme="minorHAnsi" w:cstheme="minorHAnsi"/>
        </w:rPr>
        <w:fldChar w:fldCharType="end"/>
      </w:r>
    </w:p>
    <w:p w:rsidR="00754606" w:rsidRPr="00182C15" w:rsidRDefault="00754606" w:rsidP="008F40EE">
      <w:pPr>
        <w:ind w:left="720"/>
        <w:rPr>
          <w:rFonts w:asciiTheme="minorHAnsi" w:hAnsiTheme="minorHAnsi" w:cstheme="minorHAnsi"/>
          <w:sz w:val="28"/>
          <w:szCs w:val="28"/>
        </w:rPr>
      </w:pPr>
    </w:p>
    <w:p w:rsidR="00754606" w:rsidRPr="00182C15" w:rsidRDefault="00754606" w:rsidP="008F40EE">
      <w:pPr>
        <w:ind w:left="720"/>
        <w:rPr>
          <w:rFonts w:asciiTheme="minorHAnsi" w:hAnsiTheme="minorHAnsi" w:cstheme="minorHAnsi"/>
          <w:sz w:val="28"/>
          <w:szCs w:val="28"/>
        </w:rPr>
      </w:pPr>
    </w:p>
    <w:p w:rsidR="008F40EE" w:rsidRPr="00182C15" w:rsidRDefault="008F40EE" w:rsidP="008F40EE">
      <w:pPr>
        <w:rPr>
          <w:rFonts w:asciiTheme="minorHAnsi" w:hAnsiTheme="minorHAnsi" w:cstheme="minorHAnsi"/>
        </w:rPr>
      </w:pPr>
    </w:p>
    <w:p w:rsidR="008F40EE" w:rsidRPr="00182C15" w:rsidRDefault="00CD6B98" w:rsidP="00AA6B30">
      <w:pPr>
        <w:rPr>
          <w:rFonts w:asciiTheme="minorHAnsi" w:hAnsiTheme="minorHAnsi" w:cstheme="minorHAnsi"/>
          <w:sz w:val="28"/>
          <w:szCs w:val="28"/>
        </w:rPr>
      </w:pPr>
      <w:r w:rsidRPr="00182C15">
        <w:rPr>
          <w:rFonts w:asciiTheme="minorHAnsi" w:hAnsiTheme="minorHAnsi" w:cstheme="minorHAnsi"/>
          <w:sz w:val="28"/>
          <w:szCs w:val="28"/>
        </w:rPr>
        <w:t>Tout ce protocole va permettre de rendre l’eau potable et de la distribu</w:t>
      </w:r>
      <w:r w:rsidR="00754606" w:rsidRPr="00182C15">
        <w:rPr>
          <w:rFonts w:asciiTheme="minorHAnsi" w:hAnsiTheme="minorHAnsi" w:cstheme="minorHAnsi"/>
          <w:sz w:val="28"/>
          <w:szCs w:val="28"/>
        </w:rPr>
        <w:t>er</w:t>
      </w:r>
      <w:r w:rsidRPr="00182C15">
        <w:rPr>
          <w:rFonts w:asciiTheme="minorHAnsi" w:hAnsiTheme="minorHAnsi" w:cstheme="minorHAnsi"/>
          <w:sz w:val="28"/>
          <w:szCs w:val="28"/>
        </w:rPr>
        <w:t xml:space="preserve"> aux habitants autour de la station d</w:t>
      </w:r>
      <w:r w:rsidR="00754606" w:rsidRPr="00182C15">
        <w:rPr>
          <w:rFonts w:asciiTheme="minorHAnsi" w:hAnsiTheme="minorHAnsi" w:cstheme="minorHAnsi"/>
          <w:sz w:val="28"/>
          <w:szCs w:val="28"/>
        </w:rPr>
        <w:t>’</w:t>
      </w:r>
      <w:r w:rsidRPr="00182C15">
        <w:rPr>
          <w:rFonts w:asciiTheme="minorHAnsi" w:hAnsiTheme="minorHAnsi" w:cstheme="minorHAnsi"/>
          <w:sz w:val="28"/>
          <w:szCs w:val="28"/>
        </w:rPr>
        <w:t>épuration.</w:t>
      </w:r>
      <w:r w:rsidR="00703531" w:rsidRPr="00182C15">
        <w:rPr>
          <w:rFonts w:asciiTheme="minorHAnsi" w:hAnsiTheme="minorHAnsi" w:cstheme="minorHAnsi"/>
          <w:sz w:val="28"/>
          <w:szCs w:val="28"/>
        </w:rPr>
        <w:t xml:space="preserve"> Le système de désalinisation de l’eau est également utilisé mais il n’est pas avantageux, car étant très énergivore, il pollue beaucoup et est couteux. Il n’est pas beaucoup utilisé</w:t>
      </w:r>
      <w:r w:rsidR="004835E9" w:rsidRPr="00182C15">
        <w:rPr>
          <w:rFonts w:asciiTheme="minorHAnsi" w:hAnsiTheme="minorHAnsi" w:cstheme="minorHAnsi"/>
          <w:sz w:val="28"/>
          <w:szCs w:val="28"/>
        </w:rPr>
        <w:t xml:space="preserve"> en France, mais le pays qui l’utilise le plus en Europe est l’Espagne qui est le 4eme pays dessaleur du monde.</w:t>
      </w:r>
    </w:p>
    <w:p w:rsidR="004835E9" w:rsidRPr="00182C15" w:rsidRDefault="004835E9" w:rsidP="00AA6B30">
      <w:pPr>
        <w:rPr>
          <w:rFonts w:asciiTheme="minorHAnsi" w:hAnsiTheme="minorHAnsi" w:cstheme="minorHAnsi"/>
          <w:sz w:val="28"/>
          <w:szCs w:val="28"/>
        </w:rPr>
      </w:pPr>
    </w:p>
    <w:p w:rsidR="00182C15" w:rsidRPr="00182C15" w:rsidRDefault="00182C15" w:rsidP="00AA6B30">
      <w:pPr>
        <w:rPr>
          <w:rFonts w:asciiTheme="minorHAnsi" w:hAnsiTheme="minorHAnsi" w:cstheme="minorHAnsi"/>
          <w:sz w:val="28"/>
          <w:szCs w:val="28"/>
        </w:rPr>
      </w:pPr>
    </w:p>
    <w:p w:rsidR="00182C15" w:rsidRPr="00182C15" w:rsidRDefault="00182C15" w:rsidP="00AA6B30">
      <w:pPr>
        <w:rPr>
          <w:rFonts w:asciiTheme="minorHAnsi" w:hAnsiTheme="minorHAnsi" w:cstheme="minorHAnsi"/>
          <w:sz w:val="28"/>
          <w:szCs w:val="28"/>
        </w:rPr>
      </w:pPr>
    </w:p>
    <w:p w:rsidR="004835E9" w:rsidRPr="00182C15" w:rsidRDefault="004835E9" w:rsidP="00AA6B30">
      <w:pPr>
        <w:rPr>
          <w:rFonts w:asciiTheme="minorHAnsi" w:hAnsiTheme="minorHAnsi" w:cstheme="minorHAnsi"/>
          <w:sz w:val="28"/>
          <w:szCs w:val="28"/>
        </w:rPr>
      </w:pPr>
      <w:r w:rsidRPr="00182C15">
        <w:rPr>
          <w:rFonts w:asciiTheme="minorHAnsi" w:hAnsiTheme="minorHAnsi" w:cstheme="minorHAnsi"/>
          <w:sz w:val="28"/>
          <w:szCs w:val="28"/>
        </w:rPr>
        <w:t>Quelques données chiffrées :</w:t>
      </w:r>
    </w:p>
    <w:p w:rsidR="004835E9" w:rsidRPr="00182C15" w:rsidRDefault="004835E9" w:rsidP="00AA6B30">
      <w:pPr>
        <w:rPr>
          <w:rFonts w:asciiTheme="minorHAnsi" w:hAnsiTheme="minorHAnsi" w:cstheme="minorHAnsi"/>
          <w:sz w:val="28"/>
          <w:szCs w:val="28"/>
        </w:rPr>
      </w:pPr>
    </w:p>
    <w:p w:rsidR="004835E9" w:rsidRPr="00182C15" w:rsidRDefault="004835E9" w:rsidP="004835E9">
      <w:pPr>
        <w:pStyle w:val="Paragraphedeliste"/>
        <w:numPr>
          <w:ilvl w:val="0"/>
          <w:numId w:val="1"/>
        </w:numPr>
        <w:rPr>
          <w:rFonts w:cstheme="minorHAnsi"/>
          <w:sz w:val="28"/>
          <w:szCs w:val="28"/>
        </w:rPr>
      </w:pPr>
      <w:r w:rsidRPr="00182C15">
        <w:rPr>
          <w:rFonts w:cstheme="minorHAnsi"/>
          <w:sz w:val="28"/>
          <w:szCs w:val="28"/>
        </w:rPr>
        <w:t>22% des eaux distribuées reçoivent un traitement physico-chimique avec désinfection,</w:t>
      </w:r>
    </w:p>
    <w:p w:rsidR="00BE508F" w:rsidRPr="00182C15" w:rsidRDefault="004835E9" w:rsidP="004835E9">
      <w:pPr>
        <w:pStyle w:val="Paragraphedeliste"/>
        <w:numPr>
          <w:ilvl w:val="0"/>
          <w:numId w:val="1"/>
        </w:numPr>
        <w:rPr>
          <w:rFonts w:cstheme="minorHAnsi"/>
          <w:sz w:val="28"/>
          <w:szCs w:val="28"/>
        </w:rPr>
      </w:pPr>
      <w:r w:rsidRPr="00182C15">
        <w:rPr>
          <w:rFonts w:cstheme="minorHAnsi"/>
          <w:sz w:val="28"/>
          <w:szCs w:val="28"/>
        </w:rPr>
        <w:t>33% des eaux distribuées reçoivent un traitement simple de filtration et de désinfection</w:t>
      </w:r>
      <w:r w:rsidR="00BE508F" w:rsidRPr="00182C15">
        <w:rPr>
          <w:rFonts w:cstheme="minorHAnsi"/>
          <w:sz w:val="28"/>
          <w:szCs w:val="28"/>
        </w:rPr>
        <w:t>,</w:t>
      </w:r>
    </w:p>
    <w:p w:rsidR="00BE508F" w:rsidRPr="00182C15" w:rsidRDefault="00BE508F" w:rsidP="00754606">
      <w:pPr>
        <w:pStyle w:val="Paragraphedeliste"/>
        <w:numPr>
          <w:ilvl w:val="0"/>
          <w:numId w:val="1"/>
        </w:numPr>
        <w:shd w:val="clear" w:color="auto" w:fill="FFFFFF" w:themeFill="background1"/>
        <w:rPr>
          <w:rFonts w:cstheme="minorHAnsi"/>
          <w:sz w:val="28"/>
          <w:szCs w:val="28"/>
        </w:rPr>
      </w:pPr>
      <w:r w:rsidRPr="00182C15">
        <w:rPr>
          <w:rFonts w:cstheme="minorHAnsi"/>
          <w:sz w:val="28"/>
          <w:szCs w:val="28"/>
        </w:rPr>
        <w:t>25% des eaux distribuées</w:t>
      </w:r>
      <w:r w:rsidR="004835E9" w:rsidRPr="00182C15">
        <w:rPr>
          <w:rFonts w:cstheme="minorHAnsi"/>
          <w:sz w:val="28"/>
          <w:szCs w:val="28"/>
        </w:rPr>
        <w:t xml:space="preserve"> </w:t>
      </w:r>
      <w:r w:rsidRPr="00182C15">
        <w:rPr>
          <w:rFonts w:cstheme="minorHAnsi"/>
          <w:sz w:val="28"/>
          <w:szCs w:val="28"/>
        </w:rPr>
        <w:t>reçoivent un traitement complet avec un traitement physico-chimique poussé, un affinage (charbons actifs ou me</w:t>
      </w:r>
      <w:r w:rsidR="00754606" w:rsidRPr="00182C15">
        <w:rPr>
          <w:rFonts w:cstheme="minorHAnsi"/>
          <w:sz w:val="28"/>
          <w:szCs w:val="28"/>
        </w:rPr>
        <w:t>mbranes) et désinfection.</w:t>
      </w:r>
    </w:p>
    <w:p w:rsidR="00754606" w:rsidRPr="00182C15" w:rsidRDefault="00754606" w:rsidP="00754606">
      <w:pPr>
        <w:pStyle w:val="Paragraphedeliste"/>
        <w:numPr>
          <w:ilvl w:val="0"/>
          <w:numId w:val="1"/>
        </w:numPr>
        <w:rPr>
          <w:rFonts w:cstheme="minorHAnsi"/>
          <w:sz w:val="28"/>
          <w:szCs w:val="28"/>
        </w:rPr>
      </w:pPr>
      <w:r w:rsidRPr="00182C15">
        <w:rPr>
          <w:rFonts w:cstheme="minorHAnsi"/>
          <w:sz w:val="28"/>
          <w:szCs w:val="28"/>
        </w:rPr>
        <w:t>Il y a 15300 usines d’eau potable en France et elles produisent environ 6 milliards de m3 d’eau.</w:t>
      </w:r>
    </w:p>
    <w:p w:rsidR="0032108C" w:rsidRPr="00182C15" w:rsidRDefault="0032108C" w:rsidP="0032108C">
      <w:pPr>
        <w:rPr>
          <w:rFonts w:asciiTheme="minorHAnsi" w:hAnsiTheme="minorHAnsi" w:cstheme="minorHAnsi"/>
          <w:sz w:val="28"/>
          <w:szCs w:val="28"/>
        </w:rPr>
      </w:pPr>
    </w:p>
    <w:p w:rsidR="00182C15" w:rsidRPr="00182C15" w:rsidRDefault="00182C15" w:rsidP="0032108C">
      <w:pPr>
        <w:rPr>
          <w:rFonts w:asciiTheme="minorHAnsi" w:hAnsiTheme="minorHAnsi" w:cstheme="minorHAnsi"/>
          <w:sz w:val="28"/>
          <w:szCs w:val="28"/>
        </w:rPr>
      </w:pPr>
    </w:p>
    <w:p w:rsidR="00182C15" w:rsidRPr="00182C15" w:rsidRDefault="00182C15" w:rsidP="0032108C">
      <w:pPr>
        <w:rPr>
          <w:rFonts w:asciiTheme="minorHAnsi" w:hAnsiTheme="minorHAnsi" w:cstheme="minorHAnsi"/>
          <w:sz w:val="28"/>
          <w:szCs w:val="28"/>
        </w:rPr>
      </w:pPr>
    </w:p>
    <w:p w:rsidR="0032108C" w:rsidRPr="00182C15" w:rsidRDefault="0032108C" w:rsidP="0032108C">
      <w:pPr>
        <w:rPr>
          <w:rFonts w:asciiTheme="minorHAnsi" w:hAnsiTheme="minorHAnsi" w:cstheme="minorHAnsi"/>
          <w:sz w:val="28"/>
          <w:szCs w:val="28"/>
        </w:rPr>
      </w:pPr>
      <w:r w:rsidRPr="00182C15">
        <w:rPr>
          <w:rFonts w:asciiTheme="minorHAnsi" w:hAnsiTheme="minorHAnsi" w:cstheme="minorHAnsi"/>
          <w:sz w:val="28"/>
          <w:szCs w:val="28"/>
        </w:rPr>
        <w:t>Partie 2 : Le rôle des océans dans la régulation climatique</w:t>
      </w:r>
    </w:p>
    <w:p w:rsidR="0032108C" w:rsidRPr="00182C15" w:rsidRDefault="0032108C" w:rsidP="0032108C">
      <w:pPr>
        <w:rPr>
          <w:rFonts w:asciiTheme="minorHAnsi" w:hAnsiTheme="minorHAnsi" w:cstheme="minorHAnsi"/>
          <w:sz w:val="28"/>
          <w:szCs w:val="28"/>
        </w:rPr>
      </w:pPr>
    </w:p>
    <w:p w:rsidR="0032108C" w:rsidRPr="00182C15" w:rsidRDefault="001C2ABD" w:rsidP="0032108C">
      <w:pPr>
        <w:rPr>
          <w:rFonts w:asciiTheme="minorHAnsi" w:hAnsiTheme="minorHAnsi" w:cstheme="minorHAnsi"/>
          <w:sz w:val="28"/>
          <w:szCs w:val="28"/>
        </w:rPr>
      </w:pPr>
      <w:r w:rsidRPr="00182C15">
        <w:rPr>
          <w:rFonts w:asciiTheme="minorHAnsi" w:hAnsiTheme="minorHAnsi" w:cstheme="minorHAnsi"/>
          <w:sz w:val="28"/>
          <w:szCs w:val="28"/>
        </w:rPr>
        <w:t>Les océans vont avoir 2 principaux avantages pour la régulation du climat :</w:t>
      </w:r>
    </w:p>
    <w:p w:rsidR="001C2ABD" w:rsidRPr="00182C15" w:rsidRDefault="001C2ABD" w:rsidP="0032108C">
      <w:pPr>
        <w:rPr>
          <w:rFonts w:asciiTheme="minorHAnsi" w:hAnsiTheme="minorHAnsi" w:cstheme="minorHAnsi"/>
          <w:sz w:val="28"/>
          <w:szCs w:val="28"/>
        </w:rPr>
      </w:pPr>
    </w:p>
    <w:p w:rsidR="001C2ABD" w:rsidRPr="00182C15" w:rsidRDefault="001C2ABD" w:rsidP="001C2ABD">
      <w:pPr>
        <w:pStyle w:val="Paragraphedeliste"/>
        <w:numPr>
          <w:ilvl w:val="0"/>
          <w:numId w:val="1"/>
        </w:numPr>
        <w:rPr>
          <w:rFonts w:cstheme="minorHAnsi"/>
          <w:sz w:val="28"/>
          <w:szCs w:val="28"/>
        </w:rPr>
      </w:pPr>
      <w:r w:rsidRPr="00182C15">
        <w:rPr>
          <w:rFonts w:cstheme="minorHAnsi"/>
          <w:sz w:val="28"/>
          <w:szCs w:val="28"/>
        </w:rPr>
        <w:t>Le premier est car les océans a</w:t>
      </w:r>
      <w:r w:rsidR="00F24124" w:rsidRPr="00182C15">
        <w:rPr>
          <w:rFonts w:cstheme="minorHAnsi"/>
          <w:sz w:val="28"/>
          <w:szCs w:val="28"/>
        </w:rPr>
        <w:t>bsorbent</w:t>
      </w:r>
      <w:r w:rsidRPr="00182C15">
        <w:rPr>
          <w:rFonts w:cstheme="minorHAnsi"/>
          <w:sz w:val="28"/>
          <w:szCs w:val="28"/>
        </w:rPr>
        <w:t xml:space="preserve"> 1 quart des émissions de gaz d’origine</w:t>
      </w:r>
      <w:r w:rsidR="00F24124" w:rsidRPr="00182C15">
        <w:rPr>
          <w:rFonts w:cstheme="minorHAnsi"/>
          <w:sz w:val="28"/>
          <w:szCs w:val="28"/>
        </w:rPr>
        <w:t xml:space="preserve"> anthropique, 90% de l’excès de chaleur dû au changement climatique.</w:t>
      </w:r>
    </w:p>
    <w:p w:rsidR="00F24124" w:rsidRPr="00182C15" w:rsidRDefault="00F24124" w:rsidP="00F24124">
      <w:pPr>
        <w:rPr>
          <w:rFonts w:asciiTheme="minorHAnsi" w:hAnsiTheme="minorHAnsi" w:cstheme="minorHAnsi"/>
          <w:sz w:val="28"/>
          <w:szCs w:val="28"/>
        </w:rPr>
      </w:pPr>
    </w:p>
    <w:p w:rsidR="00490A7E" w:rsidRPr="00182C15" w:rsidRDefault="00490A7E" w:rsidP="00182C15">
      <w:pPr>
        <w:pStyle w:val="Paragraphedeliste"/>
        <w:numPr>
          <w:ilvl w:val="0"/>
          <w:numId w:val="1"/>
        </w:numPr>
        <w:rPr>
          <w:rFonts w:cstheme="minorHAnsi"/>
          <w:sz w:val="28"/>
          <w:szCs w:val="28"/>
        </w:rPr>
      </w:pPr>
      <w:r w:rsidRPr="00182C15">
        <w:rPr>
          <w:rFonts w:cstheme="minorHAnsi"/>
          <w:sz w:val="28"/>
          <w:szCs w:val="28"/>
        </w:rPr>
        <w:t xml:space="preserve">Le second est que les océans abritent un grand nombre d’écosystèmes marins et côtiers </w:t>
      </w:r>
      <w:r w:rsidRPr="00182C15">
        <w:rPr>
          <w:rFonts w:cstheme="minorHAnsi"/>
          <w:color w:val="212121"/>
          <w:spacing w:val="7"/>
          <w:sz w:val="28"/>
          <w:szCs w:val="28"/>
          <w:shd w:val="clear" w:color="auto" w:fill="FFFFFF"/>
        </w:rPr>
        <w:t xml:space="preserve">dont l'importance dans la régulation du climat est souvent sous-estimée et mal comprise. Ils jouent aussi un rôle dans l'atténuation des impacts des dérèglements climatiques : amortissement de la houle et des vagues, lutte contre l’érosion, atténuation de l’impact des tsunamis. Le plancton dans toute sa diversité, les herbiers en Méditerranée, les mangroves dans les régions tropicales, les récifs et les macro-algues </w:t>
      </w:r>
      <w:r w:rsidR="00182C15" w:rsidRPr="00182C15">
        <w:rPr>
          <w:rFonts w:cstheme="minorHAnsi"/>
          <w:color w:val="212121"/>
          <w:spacing w:val="7"/>
          <w:sz w:val="28"/>
          <w:szCs w:val="28"/>
          <w:shd w:val="clear" w:color="auto" w:fill="FFFFFF"/>
        </w:rPr>
        <w:t xml:space="preserve">en </w:t>
      </w:r>
      <w:r w:rsidRPr="00182C15">
        <w:rPr>
          <w:rFonts w:cstheme="minorHAnsi"/>
          <w:color w:val="212121"/>
          <w:spacing w:val="7"/>
          <w:sz w:val="28"/>
          <w:szCs w:val="28"/>
          <w:shd w:val="clear" w:color="auto" w:fill="FFFFFF"/>
        </w:rPr>
        <w:t xml:space="preserve">sont </w:t>
      </w:r>
      <w:r w:rsidR="00182C15" w:rsidRPr="00182C15">
        <w:rPr>
          <w:rFonts w:cstheme="minorHAnsi"/>
          <w:color w:val="212121"/>
          <w:spacing w:val="7"/>
          <w:sz w:val="28"/>
          <w:szCs w:val="28"/>
          <w:shd w:val="clear" w:color="auto" w:fill="FFFFFF"/>
        </w:rPr>
        <w:t>les principaux facteurs</w:t>
      </w:r>
      <w:r w:rsidRPr="00182C15">
        <w:rPr>
          <w:rFonts w:cstheme="minorHAnsi"/>
          <w:color w:val="212121"/>
          <w:spacing w:val="7"/>
          <w:sz w:val="28"/>
          <w:szCs w:val="28"/>
          <w:shd w:val="clear" w:color="auto" w:fill="FFFFFF"/>
        </w:rPr>
        <w:t>.</w:t>
      </w:r>
    </w:p>
    <w:p w:rsidR="00346971" w:rsidRDefault="00346971" w:rsidP="00182C15">
      <w:pPr>
        <w:rPr>
          <w:rFonts w:asciiTheme="minorHAnsi" w:hAnsiTheme="minorHAnsi" w:cstheme="minorHAnsi"/>
          <w:sz w:val="28"/>
          <w:szCs w:val="28"/>
        </w:rPr>
      </w:pPr>
    </w:p>
    <w:p w:rsidR="00346971" w:rsidRDefault="00346971" w:rsidP="00182C15">
      <w:pPr>
        <w:rPr>
          <w:rFonts w:asciiTheme="minorHAnsi" w:hAnsiTheme="minorHAnsi" w:cstheme="minorHAnsi"/>
          <w:sz w:val="28"/>
          <w:szCs w:val="28"/>
        </w:rPr>
      </w:pPr>
      <w:r>
        <w:rPr>
          <w:rFonts w:asciiTheme="minorHAnsi" w:hAnsiTheme="minorHAnsi" w:cstheme="minorHAnsi"/>
          <w:sz w:val="28"/>
          <w:szCs w:val="28"/>
        </w:rPr>
        <w:t>Quelques données chiffrées :</w:t>
      </w:r>
    </w:p>
    <w:p w:rsidR="00346971" w:rsidRDefault="00346971" w:rsidP="00182C15">
      <w:pPr>
        <w:rPr>
          <w:rFonts w:asciiTheme="minorHAnsi" w:hAnsiTheme="minorHAnsi" w:cstheme="minorHAnsi"/>
          <w:sz w:val="28"/>
          <w:szCs w:val="28"/>
        </w:rPr>
      </w:pPr>
    </w:p>
    <w:p w:rsidR="00346971" w:rsidRDefault="00346971" w:rsidP="00346971">
      <w:pPr>
        <w:pStyle w:val="Paragraphedeliste"/>
        <w:numPr>
          <w:ilvl w:val="0"/>
          <w:numId w:val="1"/>
        </w:numPr>
        <w:rPr>
          <w:rFonts w:cstheme="minorHAnsi"/>
          <w:sz w:val="28"/>
          <w:szCs w:val="28"/>
        </w:rPr>
      </w:pPr>
      <w:r>
        <w:rPr>
          <w:rFonts w:cstheme="minorHAnsi"/>
          <w:sz w:val="28"/>
          <w:szCs w:val="28"/>
        </w:rPr>
        <w:t>Les océans recouvrent 70,8% de la surface de la Terre,</w:t>
      </w:r>
    </w:p>
    <w:p w:rsidR="00346971" w:rsidRDefault="00346971" w:rsidP="00346971">
      <w:pPr>
        <w:pStyle w:val="Paragraphedeliste"/>
        <w:numPr>
          <w:ilvl w:val="0"/>
          <w:numId w:val="1"/>
        </w:numPr>
        <w:rPr>
          <w:rFonts w:cstheme="minorHAnsi"/>
          <w:sz w:val="28"/>
          <w:szCs w:val="28"/>
        </w:rPr>
      </w:pPr>
      <w:r>
        <w:rPr>
          <w:rFonts w:cstheme="minorHAnsi"/>
          <w:sz w:val="28"/>
          <w:szCs w:val="28"/>
        </w:rPr>
        <w:t>La profondeur moyenne des océans est de 3800 mètres,</w:t>
      </w:r>
    </w:p>
    <w:p w:rsidR="00346971" w:rsidRPr="00346971" w:rsidRDefault="00346971" w:rsidP="00346971">
      <w:pPr>
        <w:pStyle w:val="Paragraphedeliste"/>
        <w:numPr>
          <w:ilvl w:val="0"/>
          <w:numId w:val="1"/>
        </w:numPr>
        <w:rPr>
          <w:rFonts w:cstheme="minorHAnsi"/>
          <w:sz w:val="28"/>
          <w:szCs w:val="28"/>
        </w:rPr>
      </w:pPr>
      <w:r>
        <w:rPr>
          <w:rFonts w:cstheme="minorHAnsi"/>
          <w:sz w:val="28"/>
          <w:szCs w:val="28"/>
        </w:rPr>
        <w:t>Le volume total des océans est de 1,37 milliards de km3.</w:t>
      </w:r>
    </w:p>
    <w:p w:rsidR="00346971" w:rsidRDefault="00346971" w:rsidP="00346971">
      <w:pPr>
        <w:rPr>
          <w:rFonts w:asciiTheme="minorHAnsi" w:hAnsiTheme="minorHAnsi" w:cstheme="minorHAnsi"/>
          <w:sz w:val="28"/>
          <w:szCs w:val="28"/>
        </w:rPr>
      </w:pPr>
    </w:p>
    <w:p w:rsidR="00346971" w:rsidRDefault="00346971" w:rsidP="00346971">
      <w:pPr>
        <w:rPr>
          <w:rFonts w:asciiTheme="minorHAnsi" w:hAnsiTheme="minorHAnsi" w:cstheme="minorHAnsi"/>
          <w:sz w:val="18"/>
          <w:szCs w:val="18"/>
        </w:rPr>
      </w:pPr>
      <w:r>
        <w:rPr>
          <w:rFonts w:asciiTheme="minorHAnsi" w:hAnsiTheme="minorHAnsi" w:cstheme="minorHAnsi"/>
          <w:sz w:val="18"/>
          <w:szCs w:val="18"/>
        </w:rPr>
        <w:t>Sources :</w:t>
      </w:r>
    </w:p>
    <w:p w:rsidR="00346971" w:rsidRDefault="00346971" w:rsidP="00346971">
      <w:pPr>
        <w:rPr>
          <w:rFonts w:asciiTheme="minorHAnsi" w:hAnsiTheme="minorHAnsi" w:cstheme="minorHAnsi"/>
          <w:sz w:val="18"/>
          <w:szCs w:val="18"/>
        </w:rPr>
      </w:pPr>
      <w:r>
        <w:rPr>
          <w:rFonts w:asciiTheme="minorHAnsi" w:hAnsiTheme="minorHAnsi" w:cstheme="minorHAnsi"/>
          <w:sz w:val="18"/>
          <w:szCs w:val="18"/>
        </w:rPr>
        <w:t>-</w:t>
      </w:r>
      <w:r w:rsidRPr="00346971">
        <w:t xml:space="preserve"> </w:t>
      </w:r>
      <w:hyperlink r:id="rId6" w:history="1">
        <w:r w:rsidRPr="0001473B">
          <w:rPr>
            <w:rStyle w:val="Lienhypertexte"/>
            <w:rFonts w:asciiTheme="minorHAnsi" w:hAnsiTheme="minorHAnsi" w:cstheme="minorHAnsi"/>
            <w:sz w:val="18"/>
            <w:szCs w:val="18"/>
          </w:rPr>
          <w:t>https://www.afd.fr/fr/actualites/locean-regulateur-du-climat-et-foyer-de-la-biodiversite</w:t>
        </w:r>
      </w:hyperlink>
      <w:r>
        <w:rPr>
          <w:rFonts w:asciiTheme="minorHAnsi" w:hAnsiTheme="minorHAnsi" w:cstheme="minorHAnsi"/>
          <w:sz w:val="18"/>
          <w:szCs w:val="18"/>
        </w:rPr>
        <w:t>,</w:t>
      </w:r>
    </w:p>
    <w:p w:rsidR="00F24124" w:rsidRDefault="00346971" w:rsidP="00346971">
      <w:pPr>
        <w:rPr>
          <w:rFonts w:asciiTheme="minorHAnsi" w:hAnsiTheme="minorHAnsi" w:cstheme="minorHAnsi"/>
          <w:sz w:val="18"/>
          <w:szCs w:val="18"/>
        </w:rPr>
      </w:pPr>
      <w:r>
        <w:rPr>
          <w:rFonts w:asciiTheme="minorHAnsi" w:hAnsiTheme="minorHAnsi" w:cstheme="minorHAnsi"/>
          <w:sz w:val="18"/>
          <w:szCs w:val="18"/>
        </w:rPr>
        <w:t>-</w:t>
      </w:r>
      <w:r w:rsidRPr="00346971">
        <w:rPr>
          <w:rFonts w:asciiTheme="minorHAnsi" w:hAnsiTheme="minorHAnsi" w:cstheme="minorHAnsi"/>
          <w:sz w:val="18"/>
          <w:szCs w:val="18"/>
        </w:rPr>
        <w:t>https://www.ffem.fr/fr/ressources/le-ecosystemes-marins-dans-la-regulation-du-climat#:~:text=Ils%20jouent%20aussi%20un%20rôle,de%20l'impact%20des%20tsunamis.</w:t>
      </w:r>
    </w:p>
    <w:p w:rsidR="00346971" w:rsidRDefault="00346971" w:rsidP="00346971">
      <w:pPr>
        <w:rPr>
          <w:rFonts w:asciiTheme="minorHAnsi" w:hAnsiTheme="minorHAnsi" w:cstheme="minorHAnsi"/>
          <w:sz w:val="18"/>
          <w:szCs w:val="18"/>
        </w:rPr>
      </w:pPr>
      <w:r>
        <w:rPr>
          <w:rFonts w:asciiTheme="minorHAnsi" w:hAnsiTheme="minorHAnsi" w:cstheme="minorHAnsi"/>
          <w:sz w:val="18"/>
          <w:szCs w:val="18"/>
        </w:rPr>
        <w:t>-</w:t>
      </w:r>
      <w:r w:rsidRPr="00346971">
        <w:t xml:space="preserve"> </w:t>
      </w:r>
      <w:hyperlink r:id="rId7" w:history="1">
        <w:r w:rsidRPr="0001473B">
          <w:rPr>
            <w:rStyle w:val="Lienhypertexte"/>
            <w:rFonts w:asciiTheme="minorHAnsi" w:hAnsiTheme="minorHAnsi" w:cstheme="minorHAnsi"/>
            <w:sz w:val="18"/>
            <w:szCs w:val="18"/>
          </w:rPr>
          <w:t>https://www.cieau.com/eau-transition-ecologique/</w:t>
        </w:r>
      </w:hyperlink>
    </w:p>
    <w:p w:rsidR="00346971" w:rsidRPr="00346971" w:rsidRDefault="00346971" w:rsidP="00346971">
      <w:pPr>
        <w:rPr>
          <w:rFonts w:asciiTheme="minorHAnsi" w:hAnsiTheme="minorHAnsi" w:cstheme="minorHAnsi"/>
          <w:sz w:val="18"/>
          <w:szCs w:val="18"/>
        </w:rPr>
      </w:pPr>
    </w:p>
    <w:sectPr w:rsidR="00346971" w:rsidRPr="00346971" w:rsidSect="0004411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204BA"/>
    <w:multiLevelType w:val="hybridMultilevel"/>
    <w:tmpl w:val="64FC9B6E"/>
    <w:lvl w:ilvl="0" w:tplc="BC98ABB8">
      <w:start w:val="9"/>
      <w:numFmt w:val="bullet"/>
      <w:lvlText w:val="-"/>
      <w:lvlJc w:val="left"/>
      <w:pPr>
        <w:ind w:left="1060" w:hanging="360"/>
      </w:pPr>
      <w:rPr>
        <w:rFonts w:ascii="Calibri" w:eastAsiaTheme="minorHAnsi" w:hAnsi="Calibri" w:cs="Calibr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0D"/>
    <w:rsid w:val="0004411E"/>
    <w:rsid w:val="00095ECE"/>
    <w:rsid w:val="00182C15"/>
    <w:rsid w:val="001C2ABD"/>
    <w:rsid w:val="0032108C"/>
    <w:rsid w:val="00346971"/>
    <w:rsid w:val="004835E9"/>
    <w:rsid w:val="00490A7E"/>
    <w:rsid w:val="005B3D0D"/>
    <w:rsid w:val="00703531"/>
    <w:rsid w:val="00754606"/>
    <w:rsid w:val="008F40EE"/>
    <w:rsid w:val="00AA6B30"/>
    <w:rsid w:val="00B5117D"/>
    <w:rsid w:val="00BE508F"/>
    <w:rsid w:val="00C02E48"/>
    <w:rsid w:val="00C209DF"/>
    <w:rsid w:val="00CD6B98"/>
    <w:rsid w:val="00F24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FC6542"/>
  <w14:defaultImageDpi w14:val="32767"/>
  <w15:chartTrackingRefBased/>
  <w15:docId w15:val="{B7559301-B8F2-2A48-987E-F0D67998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0A7E"/>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35E9"/>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unhideWhenUsed/>
    <w:rsid w:val="00346971"/>
    <w:rPr>
      <w:color w:val="0563C1" w:themeColor="hyperlink"/>
      <w:u w:val="single"/>
    </w:rPr>
  </w:style>
  <w:style w:type="character" w:styleId="Mentionnonrsolue">
    <w:name w:val="Unresolved Mention"/>
    <w:basedOn w:val="Policepardfaut"/>
    <w:uiPriority w:val="99"/>
    <w:rsid w:val="0034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4982">
      <w:bodyDiv w:val="1"/>
      <w:marLeft w:val="0"/>
      <w:marRight w:val="0"/>
      <w:marTop w:val="0"/>
      <w:marBottom w:val="0"/>
      <w:divBdr>
        <w:top w:val="none" w:sz="0" w:space="0" w:color="auto"/>
        <w:left w:val="none" w:sz="0" w:space="0" w:color="auto"/>
        <w:bottom w:val="none" w:sz="0" w:space="0" w:color="auto"/>
        <w:right w:val="none" w:sz="0" w:space="0" w:color="auto"/>
      </w:divBdr>
    </w:div>
    <w:div w:id="492456224">
      <w:bodyDiv w:val="1"/>
      <w:marLeft w:val="0"/>
      <w:marRight w:val="0"/>
      <w:marTop w:val="0"/>
      <w:marBottom w:val="0"/>
      <w:divBdr>
        <w:top w:val="none" w:sz="0" w:space="0" w:color="auto"/>
        <w:left w:val="none" w:sz="0" w:space="0" w:color="auto"/>
        <w:bottom w:val="none" w:sz="0" w:space="0" w:color="auto"/>
        <w:right w:val="none" w:sz="0" w:space="0" w:color="auto"/>
      </w:divBdr>
      <w:divsChild>
        <w:div w:id="1364329255">
          <w:marLeft w:val="0"/>
          <w:marRight w:val="0"/>
          <w:marTop w:val="0"/>
          <w:marBottom w:val="0"/>
          <w:divBdr>
            <w:top w:val="none" w:sz="0" w:space="0" w:color="auto"/>
            <w:left w:val="none" w:sz="0" w:space="0" w:color="auto"/>
            <w:bottom w:val="none" w:sz="0" w:space="0" w:color="auto"/>
            <w:right w:val="none" w:sz="0" w:space="0" w:color="auto"/>
          </w:divBdr>
        </w:div>
        <w:div w:id="1987051911">
          <w:marLeft w:val="0"/>
          <w:marRight w:val="0"/>
          <w:marTop w:val="0"/>
          <w:marBottom w:val="0"/>
          <w:divBdr>
            <w:top w:val="none" w:sz="0" w:space="0" w:color="auto"/>
            <w:left w:val="none" w:sz="0" w:space="0" w:color="auto"/>
            <w:bottom w:val="none" w:sz="0" w:space="0" w:color="auto"/>
            <w:right w:val="none" w:sz="0" w:space="0" w:color="auto"/>
          </w:divBdr>
        </w:div>
      </w:divsChild>
    </w:div>
    <w:div w:id="1164200277">
      <w:bodyDiv w:val="1"/>
      <w:marLeft w:val="0"/>
      <w:marRight w:val="0"/>
      <w:marTop w:val="0"/>
      <w:marBottom w:val="0"/>
      <w:divBdr>
        <w:top w:val="none" w:sz="0" w:space="0" w:color="auto"/>
        <w:left w:val="none" w:sz="0" w:space="0" w:color="auto"/>
        <w:bottom w:val="none" w:sz="0" w:space="0" w:color="auto"/>
        <w:right w:val="none" w:sz="0" w:space="0" w:color="auto"/>
      </w:divBdr>
    </w:div>
    <w:div w:id="123794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eau.com/eau-transition-ecolog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fd.fr/fr/actualites/locean-regulateur-du-climat-et-foyer-de-la-biodiversit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3533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Meylan</dc:creator>
  <cp:keywords/>
  <dc:description/>
  <cp:lastModifiedBy>Michael Meylan</cp:lastModifiedBy>
  <cp:revision>2</cp:revision>
  <dcterms:created xsi:type="dcterms:W3CDTF">2024-02-29T17:23:00Z</dcterms:created>
  <dcterms:modified xsi:type="dcterms:W3CDTF">2024-02-29T17:23:00Z</dcterms:modified>
</cp:coreProperties>
</file>